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092C6B">
        <w:rPr>
          <w:rFonts w:ascii="Times New Roman" w:hAnsi="Times New Roman"/>
          <w:i w:val="0"/>
          <w:color w:val="auto"/>
          <w:sz w:val="28"/>
          <w:szCs w:val="28"/>
        </w:rPr>
        <w:t>Удобненского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B026BE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B026BE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092C6B">
        <w:rPr>
          <w:sz w:val="28"/>
          <w:szCs w:val="28"/>
        </w:rPr>
        <w:t>Удобненского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B026BE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092C6B">
        <w:rPr>
          <w:sz w:val="28"/>
          <w:szCs w:val="28"/>
        </w:rPr>
        <w:t>Удобненского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B026BE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092C6B">
        <w:rPr>
          <w:sz w:val="28"/>
          <w:szCs w:val="28"/>
        </w:rPr>
        <w:t>Удобненского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B026BE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092C6B">
        <w:rPr>
          <w:sz w:val="28"/>
          <w:szCs w:val="28"/>
        </w:rPr>
        <w:t>Удобненского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B026BE" w:rsidRPr="00B026BE" w:rsidRDefault="00B026BE" w:rsidP="00B026BE">
      <w:pPr>
        <w:suppressAutoHyphens/>
        <w:ind w:firstLine="720"/>
        <w:jc w:val="both"/>
        <w:rPr>
          <w:sz w:val="28"/>
          <w:szCs w:val="28"/>
        </w:rPr>
      </w:pPr>
      <w:r w:rsidRPr="00B026BE">
        <w:rPr>
          <w:sz w:val="28"/>
          <w:szCs w:val="28"/>
        </w:rPr>
        <w:t xml:space="preserve">Доходы бюджета </w:t>
      </w:r>
      <w:proofErr w:type="spellStart"/>
      <w:r w:rsidRPr="00B026BE">
        <w:rPr>
          <w:sz w:val="28"/>
          <w:szCs w:val="28"/>
        </w:rPr>
        <w:t>Удобненского</w:t>
      </w:r>
      <w:proofErr w:type="spellEnd"/>
      <w:r w:rsidRPr="00B026BE">
        <w:rPr>
          <w:sz w:val="28"/>
          <w:szCs w:val="28"/>
        </w:rPr>
        <w:t xml:space="preserve"> сельского поселения за 2025 год составили в общей сумме 47134,6 тыс. рублей или 101,38% к утвержденным назначениям. </w:t>
      </w:r>
    </w:p>
    <w:p w:rsidR="00B026BE" w:rsidRPr="00B026BE" w:rsidRDefault="00B026BE" w:rsidP="00B026BE">
      <w:pPr>
        <w:suppressAutoHyphens/>
        <w:ind w:firstLine="720"/>
        <w:jc w:val="both"/>
        <w:rPr>
          <w:sz w:val="28"/>
          <w:szCs w:val="28"/>
        </w:rPr>
      </w:pPr>
      <w:r w:rsidRPr="00B026BE">
        <w:rPr>
          <w:sz w:val="28"/>
          <w:szCs w:val="28"/>
        </w:rPr>
        <w:t xml:space="preserve">Расходы </w:t>
      </w:r>
      <w:proofErr w:type="spellStart"/>
      <w:r w:rsidRPr="00B026BE">
        <w:rPr>
          <w:sz w:val="28"/>
          <w:szCs w:val="28"/>
        </w:rPr>
        <w:t>Удобненского</w:t>
      </w:r>
      <w:proofErr w:type="spellEnd"/>
      <w:r w:rsidRPr="00B026BE">
        <w:rPr>
          <w:sz w:val="28"/>
          <w:szCs w:val="28"/>
        </w:rPr>
        <w:t xml:space="preserve"> сельского поселения за 2025 год составили в общей сумме 45274,9 тыс. рублей или 96,2% к утвержденным назначениям. </w:t>
      </w:r>
    </w:p>
    <w:p w:rsidR="00B026BE" w:rsidRPr="00B026BE" w:rsidRDefault="00B026BE" w:rsidP="00B026BE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B026BE">
        <w:rPr>
          <w:rFonts w:eastAsia="Calibri"/>
          <w:sz w:val="28"/>
          <w:szCs w:val="28"/>
          <w:lang w:eastAsia="zh-CN"/>
        </w:rPr>
        <w:t>Выявлено несоблюдение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B026BE" w:rsidRPr="00B026BE" w:rsidRDefault="00B026BE" w:rsidP="00B026BE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B026BE">
        <w:rPr>
          <w:rFonts w:eastAsia="Calibri"/>
          <w:sz w:val="28"/>
          <w:szCs w:val="28"/>
          <w:lang w:eastAsia="zh-CN"/>
        </w:rPr>
        <w:t xml:space="preserve">общий объем доходов  в приложении №1 к решению о бюджете не соответствует общему объему доходов поселения. </w:t>
      </w:r>
    </w:p>
    <w:p w:rsidR="00B026BE" w:rsidRPr="00B026BE" w:rsidRDefault="00B026BE" w:rsidP="00B026BE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B026BE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10 муниципальных программ  составил</w:t>
      </w:r>
      <w:proofErr w:type="gramEnd"/>
      <w:r w:rsidRPr="00B026BE">
        <w:rPr>
          <w:rFonts w:eastAsia="Calibri"/>
          <w:sz w:val="28"/>
          <w:szCs w:val="28"/>
          <w:lang w:eastAsia="zh-CN"/>
        </w:rPr>
        <w:t xml:space="preserve"> 46489,20 тыс. рублей. Освоено 44699,0 тыс. рублей бюджетных ассигнований, или 96,1%.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092C6B">
        <w:rPr>
          <w:sz w:val="28"/>
          <w:szCs w:val="28"/>
        </w:rPr>
        <w:t>Удобненского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817D2"/>
    <w:rsid w:val="00092C6B"/>
    <w:rsid w:val="000A7E19"/>
    <w:rsid w:val="000B06B1"/>
    <w:rsid w:val="000C7261"/>
    <w:rsid w:val="00125057"/>
    <w:rsid w:val="001B64DC"/>
    <w:rsid w:val="001F55E2"/>
    <w:rsid w:val="002D4037"/>
    <w:rsid w:val="002E4114"/>
    <w:rsid w:val="00322400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C6CCD"/>
    <w:rsid w:val="009D1259"/>
    <w:rsid w:val="009E28FE"/>
    <w:rsid w:val="00A305F0"/>
    <w:rsid w:val="00B026BE"/>
    <w:rsid w:val="00B309D9"/>
    <w:rsid w:val="00B3147F"/>
    <w:rsid w:val="00B51F34"/>
    <w:rsid w:val="00B930F1"/>
    <w:rsid w:val="00BA3026"/>
    <w:rsid w:val="00BA7DA4"/>
    <w:rsid w:val="00C129BE"/>
    <w:rsid w:val="00CE75DC"/>
    <w:rsid w:val="00D16558"/>
    <w:rsid w:val="00DF4268"/>
    <w:rsid w:val="00E13F64"/>
    <w:rsid w:val="00FA07D7"/>
    <w:rsid w:val="00FB6D00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19</cp:revision>
  <cp:lastPrinted>2022-05-13T10:26:00Z</cp:lastPrinted>
  <dcterms:created xsi:type="dcterms:W3CDTF">2024-06-06T14:26:00Z</dcterms:created>
  <dcterms:modified xsi:type="dcterms:W3CDTF">2026-04-28T14:29:00Z</dcterms:modified>
</cp:coreProperties>
</file>